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C32E9" w14:textId="77777777" w:rsidR="007B1F05" w:rsidRDefault="007B1F05" w:rsidP="009A14B4">
      <w:pPr>
        <w:jc w:val="center"/>
        <w:rPr>
          <w:rFonts w:ascii="ＭＳ 明朝" w:hAnsi="ＭＳ 明朝" w:cs="ＭＳ明朝"/>
          <w:b/>
          <w:bCs/>
          <w:kern w:val="0"/>
          <w:sz w:val="24"/>
          <w:szCs w:val="24"/>
        </w:rPr>
      </w:pPr>
    </w:p>
    <w:p w14:paraId="4C39DFA6" w14:textId="77777777" w:rsidR="00503EE6" w:rsidRPr="00AB5DC8" w:rsidRDefault="00503EE6" w:rsidP="009A14B4">
      <w:pPr>
        <w:jc w:val="center"/>
        <w:rPr>
          <w:rFonts w:ascii="ＭＳ ゴシック" w:eastAsia="ＭＳ ゴシック" w:hAnsi="ＭＳ ゴシック" w:cs="ＭＳ明朝"/>
          <w:bCs/>
          <w:kern w:val="0"/>
          <w:sz w:val="24"/>
          <w:szCs w:val="24"/>
        </w:rPr>
      </w:pPr>
      <w:r w:rsidRPr="00AB5DC8">
        <w:rPr>
          <w:rFonts w:ascii="ＭＳ ゴシック" w:eastAsia="ＭＳ ゴシック" w:hAnsi="ＭＳ ゴシック" w:cs="ＭＳ明朝" w:hint="eastAsia"/>
          <w:bCs/>
          <w:kern w:val="0"/>
          <w:sz w:val="24"/>
          <w:szCs w:val="24"/>
        </w:rPr>
        <w:t>本邦における心血管インターベンションの実態調査</w:t>
      </w:r>
      <w:r w:rsidR="007438A8" w:rsidRPr="00AB5DC8">
        <w:rPr>
          <w:rFonts w:ascii="ＭＳ ゴシック" w:eastAsia="ＭＳ ゴシック" w:hAnsi="ＭＳ ゴシック" w:cs="ＭＳ明朝" w:hint="eastAsia"/>
          <w:bCs/>
          <w:kern w:val="0"/>
          <w:sz w:val="24"/>
          <w:szCs w:val="24"/>
        </w:rPr>
        <w:t xml:space="preserve"> </w:t>
      </w:r>
      <w:r w:rsidRPr="00AB5DC8">
        <w:rPr>
          <w:rFonts w:ascii="ＭＳ ゴシック" w:eastAsia="ＭＳ ゴシック" w:hAnsi="ＭＳ ゴシック" w:cs="ＭＳ明朝" w:hint="eastAsia"/>
          <w:bCs/>
          <w:kern w:val="0"/>
          <w:sz w:val="24"/>
          <w:szCs w:val="24"/>
        </w:rPr>
        <w:t>(J-PCI)</w:t>
      </w:r>
      <w:r w:rsidR="00256561" w:rsidRPr="00AB5DC8">
        <w:rPr>
          <w:rFonts w:ascii="ＭＳ ゴシック" w:eastAsia="ＭＳ ゴシック" w:hAnsi="ＭＳ ゴシック" w:cs="ＭＳ明朝" w:hint="eastAsia"/>
          <w:bCs/>
          <w:kern w:val="0"/>
          <w:sz w:val="24"/>
          <w:szCs w:val="24"/>
        </w:rPr>
        <w:t>を用いた</w:t>
      </w:r>
    </w:p>
    <w:p w14:paraId="6345B653" w14:textId="77777777" w:rsidR="000557FB" w:rsidRPr="00AB5DC8" w:rsidRDefault="00256561" w:rsidP="009A14B4">
      <w:pPr>
        <w:jc w:val="center"/>
        <w:rPr>
          <w:rFonts w:ascii="ＭＳ ゴシック" w:eastAsia="ＭＳ ゴシック" w:hAnsi="ＭＳ ゴシック" w:cs="ＭＳ明朝"/>
          <w:bCs/>
          <w:kern w:val="0"/>
          <w:sz w:val="24"/>
          <w:szCs w:val="24"/>
        </w:rPr>
      </w:pPr>
      <w:r w:rsidRPr="00AB5DC8">
        <w:rPr>
          <w:rFonts w:ascii="ＭＳ ゴシック" w:eastAsia="ＭＳ ゴシック" w:hAnsi="ＭＳ ゴシック" w:cs="ＭＳ明朝" w:hint="eastAsia"/>
          <w:bCs/>
          <w:kern w:val="0"/>
          <w:sz w:val="24"/>
          <w:szCs w:val="24"/>
        </w:rPr>
        <w:t>日本心血管インターベンション治療学会内登録データを用いた統合的解析（2017-2019年度 日本医療研究開発機構事業「冠動脈疾患に係る医療の適正化を目指した研究」の内容を包括）</w:t>
      </w:r>
      <w:r w:rsidR="00BD0954" w:rsidRPr="00AB5DC8">
        <w:rPr>
          <w:rFonts w:ascii="ＭＳ ゴシック" w:eastAsia="ＭＳ ゴシック" w:hAnsi="ＭＳ ゴシック" w:cs="ＭＳ明朝" w:hint="eastAsia"/>
          <w:bCs/>
          <w:kern w:val="0"/>
          <w:sz w:val="24"/>
          <w:szCs w:val="24"/>
        </w:rPr>
        <w:t>研究</w:t>
      </w:r>
      <w:r w:rsidR="000557FB" w:rsidRPr="00AB5DC8">
        <w:rPr>
          <w:rFonts w:ascii="ＭＳ ゴシック" w:eastAsia="ＭＳ ゴシック" w:hAnsi="ＭＳ ゴシック" w:hint="eastAsia"/>
          <w:bCs/>
          <w:sz w:val="24"/>
          <w:szCs w:val="24"/>
        </w:rPr>
        <w:t>参加</w:t>
      </w:r>
      <w:r w:rsidRPr="00AB5DC8">
        <w:rPr>
          <w:rFonts w:ascii="ＭＳ ゴシック" w:eastAsia="ＭＳ ゴシック" w:hAnsi="ＭＳ ゴシック" w:hint="eastAsia"/>
          <w:bCs/>
          <w:sz w:val="24"/>
          <w:szCs w:val="24"/>
        </w:rPr>
        <w:t>ご協力</w:t>
      </w:r>
      <w:r w:rsidR="000557FB" w:rsidRPr="00AB5DC8">
        <w:rPr>
          <w:rFonts w:ascii="ＭＳ ゴシック" w:eastAsia="ＭＳ ゴシック" w:hAnsi="ＭＳ ゴシック" w:hint="eastAsia"/>
          <w:bCs/>
          <w:sz w:val="24"/>
          <w:szCs w:val="24"/>
        </w:rPr>
        <w:t>のお願い</w:t>
      </w:r>
    </w:p>
    <w:p w14:paraId="047071E3" w14:textId="77777777" w:rsidR="007438A8" w:rsidRPr="00CD3315" w:rsidRDefault="007438A8" w:rsidP="00DC6814">
      <w:pPr>
        <w:rPr>
          <w:rFonts w:ascii="ＭＳ 明朝" w:hAnsi="ＭＳ 明朝"/>
        </w:rPr>
      </w:pPr>
      <w:bookmarkStart w:id="0" w:name="_GoBack"/>
      <w:bookmarkEnd w:id="0"/>
    </w:p>
    <w:p w14:paraId="68CDBBDF" w14:textId="77777777" w:rsidR="00DC6814" w:rsidRPr="00AB5DC8" w:rsidRDefault="00DC6814" w:rsidP="007438A8">
      <w:pPr>
        <w:jc w:val="center"/>
        <w:rPr>
          <w:rFonts w:ascii="ＭＳ 明朝" w:hAnsi="ＭＳ 明朝"/>
          <w:szCs w:val="21"/>
        </w:rPr>
      </w:pPr>
      <w:r w:rsidRPr="00AB5DC8">
        <w:rPr>
          <w:rFonts w:ascii="ＭＳ 明朝" w:hAnsi="ＭＳ 明朝" w:hint="eastAsia"/>
          <w:szCs w:val="21"/>
        </w:rPr>
        <w:t>研究の概要</w:t>
      </w:r>
    </w:p>
    <w:p w14:paraId="37AD52DF" w14:textId="77777777" w:rsidR="00DC6814" w:rsidRPr="00AB5DC8" w:rsidRDefault="00DC6814" w:rsidP="00DC6814">
      <w:pPr>
        <w:rPr>
          <w:rFonts w:ascii="ＭＳ 明朝" w:hAnsi="ＭＳ 明朝"/>
          <w:szCs w:val="21"/>
        </w:rPr>
      </w:pPr>
      <w:r w:rsidRPr="00AB5DC8">
        <w:rPr>
          <w:rFonts w:ascii="ＭＳ 明朝" w:hAnsi="ＭＳ 明朝" w:hint="eastAsia"/>
          <w:szCs w:val="21"/>
        </w:rPr>
        <w:t>(1)目的</w:t>
      </w:r>
    </w:p>
    <w:p w14:paraId="0F510E54" w14:textId="570B3594" w:rsidR="000557FB" w:rsidRPr="00AB5DC8" w:rsidRDefault="0009511C" w:rsidP="007438A8">
      <w:pPr>
        <w:rPr>
          <w:rFonts w:ascii="ＭＳ 明朝" w:hAnsi="ＭＳ 明朝" w:cs="Arial"/>
          <w:szCs w:val="21"/>
        </w:rPr>
      </w:pPr>
      <w:r w:rsidRPr="00AB5DC8">
        <w:rPr>
          <w:rFonts w:ascii="ＭＳ 明朝" w:hAnsi="ＭＳ 明朝" w:cs="Arial" w:hint="eastAsia"/>
          <w:szCs w:val="21"/>
        </w:rPr>
        <w:t>心血管疾患に対するカテーテル治療の進歩は著しく、本邦でも積極的に実施され治療法として重要な位置を占めて</w:t>
      </w:r>
      <w:r w:rsidR="00256561" w:rsidRPr="00AB5DC8">
        <w:rPr>
          <w:rFonts w:ascii="ＭＳ 明朝" w:hAnsi="ＭＳ 明朝" w:cs="Arial" w:hint="eastAsia"/>
          <w:szCs w:val="21"/>
        </w:rPr>
        <w:t>おります。しかしながら、その実態を正確に把握できるデータ（年間施行症例数、術成功率、合併症発生率</w:t>
      </w:r>
      <w:r w:rsidR="00E468E4" w:rsidRPr="00E468E4">
        <w:rPr>
          <w:rFonts w:ascii="ＭＳ 明朝" w:hAnsi="ＭＳ 明朝" w:cs="Arial" w:hint="eastAsia"/>
          <w:szCs w:val="21"/>
        </w:rPr>
        <w:t>、</w:t>
      </w:r>
      <w:r w:rsidR="00E468E4" w:rsidRPr="00E468E4">
        <w:rPr>
          <w:rFonts w:ascii="ＭＳ 明朝" w:hAnsi="ＭＳ 明朝" w:cs="Arial" w:hint="eastAsia"/>
          <w:szCs w:val="21"/>
          <w:u w:val="single"/>
        </w:rPr>
        <w:t>患者の治療1年予後状況</w:t>
      </w:r>
      <w:r w:rsidR="00256561" w:rsidRPr="00AB5DC8">
        <w:rPr>
          <w:rFonts w:ascii="ＭＳ 明朝" w:hAnsi="ＭＳ 明朝" w:cs="Arial" w:hint="eastAsia"/>
          <w:szCs w:val="21"/>
        </w:rPr>
        <w:t>など）は現存していない現状です。</w:t>
      </w:r>
    </w:p>
    <w:p w14:paraId="339F73C6" w14:textId="77777777" w:rsidR="007438A8" w:rsidRPr="00AB5DC8" w:rsidRDefault="007438A8" w:rsidP="007438A8">
      <w:pPr>
        <w:ind w:leftChars="100" w:left="210"/>
        <w:rPr>
          <w:rFonts w:ascii="ＭＳ 明朝" w:hAnsi="ＭＳ 明朝" w:cs="Arial"/>
          <w:szCs w:val="21"/>
        </w:rPr>
      </w:pPr>
    </w:p>
    <w:p w14:paraId="072942CF" w14:textId="77777777" w:rsidR="00256561" w:rsidRPr="00AB5DC8" w:rsidRDefault="00256561" w:rsidP="00015C86">
      <w:pPr>
        <w:jc w:val="left"/>
        <w:rPr>
          <w:rFonts w:ascii="ＭＳ 明朝" w:hAnsi="ＭＳ 明朝" w:cs="Arial"/>
          <w:szCs w:val="21"/>
        </w:rPr>
      </w:pPr>
      <w:r w:rsidRPr="00AB5DC8">
        <w:rPr>
          <w:rFonts w:ascii="ＭＳ 明朝" w:hAnsi="ＭＳ 明朝" w:cs="Arial" w:hint="eastAsia"/>
          <w:szCs w:val="21"/>
        </w:rPr>
        <w:t>日本心血管インターベンション治療学会（以下、CVIT: Japanese Association of Cardiovascular Intervention and Therapeutics）では、</w:t>
      </w:r>
    </w:p>
    <w:p w14:paraId="54F4A470" w14:textId="77777777" w:rsidR="00256561" w:rsidRPr="00AB5DC8" w:rsidRDefault="00256561" w:rsidP="00256561">
      <w:pPr>
        <w:rPr>
          <w:rFonts w:ascii="ＭＳ 明朝" w:hAnsi="ＭＳ 明朝" w:cs="Arial"/>
          <w:szCs w:val="21"/>
        </w:rPr>
      </w:pPr>
    </w:p>
    <w:p w14:paraId="48554117" w14:textId="54179F97" w:rsidR="00256561" w:rsidRPr="00E468E4" w:rsidRDefault="00E468E4" w:rsidP="00256561">
      <w:pPr>
        <w:rPr>
          <w:rFonts w:ascii="ＭＳ 明朝" w:hAnsi="ＭＳ 明朝" w:cs="Arial"/>
          <w:i/>
          <w:sz w:val="24"/>
          <w:szCs w:val="24"/>
          <w:u w:val="single"/>
        </w:rPr>
      </w:pPr>
      <w:r w:rsidRPr="00E468E4">
        <w:rPr>
          <w:rFonts w:ascii="ＭＳ 明朝" w:hAnsi="ＭＳ 明朝" w:cs="Arial" w:hint="eastAsia"/>
          <w:i/>
          <w:sz w:val="24"/>
          <w:szCs w:val="24"/>
          <w:u w:val="single"/>
        </w:rPr>
        <w:t>カテーテル治療の本邦全例レジストリー登録を通じて臨床研究の推進とその成果の普及をもって、診断治療技術の向上と学術文化の発展に資することにより、心血管疾患の予後改善の責務を広く社会に果たす</w:t>
      </w:r>
    </w:p>
    <w:p w14:paraId="09AEF87C" w14:textId="77777777" w:rsidR="00256561" w:rsidRPr="00AB5DC8" w:rsidRDefault="00256561" w:rsidP="00256561">
      <w:pPr>
        <w:rPr>
          <w:rFonts w:ascii="ＭＳ 明朝" w:hAnsi="ＭＳ 明朝" w:cs="Arial"/>
          <w:szCs w:val="21"/>
        </w:rPr>
      </w:pPr>
    </w:p>
    <w:p w14:paraId="187F5A75" w14:textId="0F9EADB5" w:rsidR="00BD0954" w:rsidRPr="00AB5DC8" w:rsidRDefault="00AD0BBA" w:rsidP="00256561">
      <w:pPr>
        <w:rPr>
          <w:rFonts w:ascii="ＭＳ 明朝" w:hAnsi="ＭＳ 明朝" w:cs="Arial"/>
          <w:szCs w:val="21"/>
        </w:rPr>
      </w:pPr>
      <w:r w:rsidRPr="00AB5DC8">
        <w:rPr>
          <w:rFonts w:ascii="ＭＳ 明朝" w:hAnsi="ＭＳ 明朝" w:cs="Arial" w:hint="eastAsia"/>
          <w:szCs w:val="21"/>
        </w:rPr>
        <w:t>ことを目的とし、本邦における冠動脈疾患、末梢血管や構造的心疾患に対するインターベンション（冠動脈インターベンション；PCI,末梢血管インターベンション；EVT,構造的心疾患インターベンション；SHD）の全容を正確に把握するため、各手技のレジストリーを構築し（J-PCIならびにJ-EVT/SHD）、定期的なデータ収集を行っています。</w:t>
      </w:r>
    </w:p>
    <w:p w14:paraId="68BDF0D3" w14:textId="77777777" w:rsidR="007438A8" w:rsidRPr="00AB5DC8" w:rsidRDefault="007438A8" w:rsidP="00DC6814">
      <w:pPr>
        <w:rPr>
          <w:rFonts w:ascii="ＭＳ 明朝" w:hAnsi="ＭＳ 明朝"/>
          <w:szCs w:val="21"/>
        </w:rPr>
      </w:pPr>
    </w:p>
    <w:p w14:paraId="59CCC2F1" w14:textId="77777777" w:rsidR="00DC6814" w:rsidRPr="00AB5DC8" w:rsidRDefault="00DC6814" w:rsidP="00DC6814">
      <w:pPr>
        <w:rPr>
          <w:rFonts w:ascii="ＭＳ 明朝" w:hAnsi="ＭＳ 明朝"/>
          <w:szCs w:val="21"/>
        </w:rPr>
      </w:pPr>
      <w:r w:rsidRPr="00AB5DC8">
        <w:rPr>
          <w:rFonts w:ascii="ＭＳ 明朝" w:hAnsi="ＭＳ 明朝" w:hint="eastAsia"/>
          <w:szCs w:val="21"/>
        </w:rPr>
        <w:t>(2)対象</w:t>
      </w:r>
    </w:p>
    <w:p w14:paraId="1F5F6DCC" w14:textId="0EF32869" w:rsidR="00DC6814" w:rsidRPr="00AB5DC8" w:rsidRDefault="00E468E4" w:rsidP="003E5163">
      <w:pPr>
        <w:rPr>
          <w:rFonts w:ascii="ＭＳ 明朝" w:hAnsi="ＭＳ 明朝"/>
          <w:szCs w:val="21"/>
        </w:rPr>
      </w:pPr>
      <w:r w:rsidRPr="00E468E4">
        <w:rPr>
          <w:rFonts w:ascii="ＭＳ 明朝" w:hAnsi="ＭＳ 明朝" w:hint="eastAsia"/>
          <w:szCs w:val="21"/>
          <w:u w:val="single"/>
        </w:rPr>
        <w:t>2010年11月1日～2012年12月31日までにUMIN、2013年1月1日以降にNCD</w:t>
      </w:r>
      <w:r w:rsidR="0009511C" w:rsidRPr="00E468E4">
        <w:rPr>
          <w:rFonts w:ascii="ＭＳ 明朝" w:hAnsi="ＭＳ 明朝" w:hint="eastAsia"/>
          <w:szCs w:val="21"/>
          <w:u w:val="single"/>
        </w:rPr>
        <w:t>の</w:t>
      </w:r>
      <w:r w:rsidR="0009511C" w:rsidRPr="00AB5DC8">
        <w:rPr>
          <w:rFonts w:ascii="ＭＳ 明朝" w:hAnsi="ＭＳ 明朝" w:hint="eastAsia"/>
          <w:szCs w:val="21"/>
        </w:rPr>
        <w:t>症例登録システム（</w:t>
      </w:r>
      <w:r w:rsidR="00015C86" w:rsidRPr="00AB5DC8">
        <w:rPr>
          <w:rFonts w:ascii="ＭＳ 明朝" w:hAnsi="ＭＳ 明朝" w:hint="eastAsia"/>
          <w:szCs w:val="21"/>
        </w:rPr>
        <w:t>J-PCIならびにJ-EVT/SHD</w:t>
      </w:r>
      <w:r w:rsidR="0009511C" w:rsidRPr="00AB5DC8">
        <w:rPr>
          <w:rFonts w:ascii="ＭＳ 明朝" w:hAnsi="ＭＳ 明朝" w:hint="eastAsia"/>
          <w:szCs w:val="21"/>
        </w:rPr>
        <w:t>）</w:t>
      </w:r>
      <w:r w:rsidR="00015C86" w:rsidRPr="00AB5DC8">
        <w:rPr>
          <w:rFonts w:ascii="ＭＳ 明朝" w:hAnsi="ＭＳ 明朝" w:hint="eastAsia"/>
          <w:szCs w:val="21"/>
        </w:rPr>
        <w:t>上に登録されたデータ。</w:t>
      </w:r>
    </w:p>
    <w:p w14:paraId="2B03E136" w14:textId="77777777" w:rsidR="007438A8" w:rsidRPr="00AB5DC8" w:rsidRDefault="007438A8" w:rsidP="0045714E">
      <w:pPr>
        <w:rPr>
          <w:rFonts w:ascii="ＭＳ 明朝" w:hAnsi="ＭＳ 明朝"/>
          <w:szCs w:val="21"/>
        </w:rPr>
      </w:pPr>
    </w:p>
    <w:p w14:paraId="0ABD88D3" w14:textId="74D4D579" w:rsidR="002D6EA8" w:rsidRPr="00AB5DC8" w:rsidRDefault="00DC6814" w:rsidP="002D6EA8">
      <w:pPr>
        <w:rPr>
          <w:rFonts w:ascii="ＭＳ 明朝" w:hAnsi="ＭＳ 明朝"/>
          <w:szCs w:val="21"/>
        </w:rPr>
      </w:pPr>
      <w:r w:rsidRPr="00AB5DC8">
        <w:rPr>
          <w:rFonts w:ascii="ＭＳ 明朝" w:hAnsi="ＭＳ 明朝" w:hint="eastAsia"/>
          <w:szCs w:val="21"/>
        </w:rPr>
        <w:t>(3)</w:t>
      </w:r>
      <w:r w:rsidR="002D6EA8" w:rsidRPr="00AB5DC8">
        <w:rPr>
          <w:rFonts w:ascii="ＭＳ 明朝" w:hAnsi="ＭＳ 明朝" w:hint="eastAsia"/>
          <w:szCs w:val="21"/>
        </w:rPr>
        <w:t xml:space="preserve">方法　</w:t>
      </w:r>
    </w:p>
    <w:p w14:paraId="2436BBA1" w14:textId="06529B9B" w:rsidR="002D6EA8" w:rsidRPr="00AB5DC8" w:rsidRDefault="0009511C" w:rsidP="002D6EA8">
      <w:pPr>
        <w:rPr>
          <w:rFonts w:ascii="ＭＳ 明朝" w:hAnsi="ＭＳ 明朝"/>
          <w:szCs w:val="21"/>
        </w:rPr>
      </w:pPr>
      <w:r w:rsidRPr="00AB5DC8">
        <w:rPr>
          <w:rFonts w:ascii="ＭＳ 明朝" w:hAnsi="ＭＳ 明朝" w:hint="eastAsia"/>
          <w:szCs w:val="21"/>
        </w:rPr>
        <w:t>症例登録システム（</w:t>
      </w:r>
      <w:r w:rsidR="002D6EA8" w:rsidRPr="00AB5DC8">
        <w:rPr>
          <w:rFonts w:ascii="ＭＳ 明朝" w:hAnsi="ＭＳ 明朝" w:hint="eastAsia"/>
          <w:szCs w:val="21"/>
        </w:rPr>
        <w:t>J-PCIならびにJ-EVT/SHD</w:t>
      </w:r>
      <w:r w:rsidRPr="00AB5DC8">
        <w:rPr>
          <w:rFonts w:ascii="ＭＳ 明朝" w:hAnsi="ＭＳ 明朝" w:hint="eastAsia"/>
          <w:szCs w:val="21"/>
        </w:rPr>
        <w:t>）</w:t>
      </w:r>
      <w:r w:rsidR="000E289B" w:rsidRPr="00AB5DC8">
        <w:rPr>
          <w:rFonts w:ascii="ＭＳ 明朝" w:hAnsi="ＭＳ 明朝" w:hint="eastAsia"/>
          <w:szCs w:val="21"/>
        </w:rPr>
        <w:t>では</w:t>
      </w:r>
      <w:r w:rsidR="002D6EA8" w:rsidRPr="00AB5DC8">
        <w:rPr>
          <w:rFonts w:ascii="ＭＳ 明朝" w:hAnsi="ＭＳ 明朝" w:hint="eastAsia"/>
          <w:szCs w:val="21"/>
        </w:rPr>
        <w:t>、</w:t>
      </w:r>
      <w:r w:rsidR="00AD0BBA" w:rsidRPr="00AB5DC8">
        <w:rPr>
          <w:rFonts w:ascii="ＭＳ 明朝" w:hAnsi="ＭＳ 明朝" w:hint="eastAsia"/>
          <w:szCs w:val="21"/>
        </w:rPr>
        <w:t>全国の参加施設（2017年6月時点 1,200施設）からインターネットを介し、</w:t>
      </w:r>
      <w:r w:rsidRPr="00AB5DC8">
        <w:rPr>
          <w:rFonts w:ascii="ＭＳ 明朝" w:hAnsi="ＭＳ 明朝" w:hint="eastAsia"/>
          <w:szCs w:val="21"/>
        </w:rPr>
        <w:t>心血管疾患に対するカテーテル治療</w:t>
      </w:r>
      <w:r w:rsidR="002D6EA8" w:rsidRPr="00AB5DC8">
        <w:rPr>
          <w:rFonts w:ascii="ＭＳ 明朝" w:hAnsi="ＭＳ 明朝" w:hint="eastAsia"/>
          <w:szCs w:val="21"/>
        </w:rPr>
        <w:t>の患者背景、手技情報ならびに術後成績（退院後の予後情報を含む）に関する情報がNCDのデータベース上に登録（レジストレーション）されて</w:t>
      </w:r>
      <w:r w:rsidR="004D475F" w:rsidRPr="00AB5DC8">
        <w:rPr>
          <w:rFonts w:ascii="ＭＳ 明朝" w:hAnsi="ＭＳ 明朝" w:hint="eastAsia"/>
          <w:szCs w:val="21"/>
        </w:rPr>
        <w:t>おります。</w:t>
      </w:r>
      <w:r w:rsidR="00A8482D" w:rsidRPr="00AB5DC8">
        <w:rPr>
          <w:rFonts w:ascii="ＭＳ 明朝" w:hAnsi="ＭＳ 明朝" w:hint="eastAsia"/>
          <w:szCs w:val="21"/>
        </w:rPr>
        <w:t>また、匿名化処理したカテーテル動画情報を在籍医師が同学会心血管カテーテル治療専門医や認定医申請を行う際等に審査します。</w:t>
      </w:r>
    </w:p>
    <w:p w14:paraId="4D565399" w14:textId="2A284EC5" w:rsidR="002D6EA8" w:rsidRPr="00AB5DC8" w:rsidRDefault="002D6EA8" w:rsidP="002D6EA8">
      <w:pPr>
        <w:rPr>
          <w:rFonts w:ascii="ＭＳ 明朝" w:hAnsi="ＭＳ 明朝"/>
          <w:szCs w:val="21"/>
        </w:rPr>
      </w:pPr>
      <w:r w:rsidRPr="00AB5DC8">
        <w:rPr>
          <w:rFonts w:ascii="ＭＳ 明朝" w:hAnsi="ＭＳ 明朝" w:hint="eastAsia"/>
          <w:szCs w:val="21"/>
        </w:rPr>
        <w:t>なお、J-PCI基礎情報に加えて、以下の項目の内容（予後情報）を同意が得られた施設から入力を行</w:t>
      </w:r>
      <w:r w:rsidR="004D475F" w:rsidRPr="00AB5DC8">
        <w:rPr>
          <w:rFonts w:ascii="ＭＳ 明朝" w:hAnsi="ＭＳ 明朝" w:hint="eastAsia"/>
          <w:szCs w:val="21"/>
        </w:rPr>
        <w:t>います</w:t>
      </w:r>
      <w:r w:rsidRPr="00AB5DC8">
        <w:rPr>
          <w:rFonts w:ascii="ＭＳ 明朝" w:hAnsi="ＭＳ 明朝" w:hint="eastAsia"/>
          <w:szCs w:val="21"/>
        </w:rPr>
        <w:t>。</w:t>
      </w:r>
    </w:p>
    <w:p w14:paraId="27165E05" w14:textId="67629DA7" w:rsidR="002D6EA8" w:rsidRPr="00AB5DC8" w:rsidRDefault="002D6EA8" w:rsidP="002D6EA8">
      <w:pPr>
        <w:rPr>
          <w:rFonts w:ascii="ＭＳ 明朝" w:hAnsi="ＭＳ 明朝"/>
          <w:szCs w:val="21"/>
        </w:rPr>
      </w:pPr>
      <w:r w:rsidRPr="00AB5DC8">
        <w:rPr>
          <w:rFonts w:ascii="ＭＳ 明朝" w:hAnsi="ＭＳ 明朝" w:hint="eastAsia"/>
          <w:szCs w:val="21"/>
        </w:rPr>
        <w:t>・死亡、急性冠症候群、脳梗塞、出血、心不全、血行再建</w:t>
      </w:r>
      <w:r w:rsidR="0009511C" w:rsidRPr="00AB5DC8">
        <w:rPr>
          <w:rFonts w:asciiTheme="minorEastAsia" w:hAnsiTheme="minorEastAsia" w:hint="eastAsia"/>
          <w:szCs w:val="21"/>
        </w:rPr>
        <w:t>ならびにカテーテル治療に伴う合</w:t>
      </w:r>
      <w:r w:rsidR="0009511C" w:rsidRPr="00AB5DC8">
        <w:rPr>
          <w:rFonts w:asciiTheme="minorEastAsia" w:hAnsiTheme="minorEastAsia" w:hint="eastAsia"/>
          <w:szCs w:val="21"/>
        </w:rPr>
        <w:lastRenderedPageBreak/>
        <w:t>併症</w:t>
      </w:r>
    </w:p>
    <w:p w14:paraId="6C972393" w14:textId="2161F680" w:rsidR="00E11743" w:rsidRPr="00AB5DC8" w:rsidRDefault="00E468E4" w:rsidP="00503EE6">
      <w:pPr>
        <w:rPr>
          <w:rFonts w:ascii="ＭＳ 明朝" w:hAnsi="ＭＳ 明朝"/>
          <w:szCs w:val="21"/>
        </w:rPr>
      </w:pPr>
      <w:r w:rsidRPr="00E468E4">
        <w:rPr>
          <w:rFonts w:ascii="ＭＳ 明朝" w:hAnsi="ＭＳ 明朝" w:hint="eastAsia"/>
          <w:szCs w:val="21"/>
        </w:rPr>
        <w:t>データは匿名化され解析</w:t>
      </w:r>
      <w:r w:rsidRPr="00E468E4">
        <w:rPr>
          <w:rFonts w:ascii="ＭＳ 明朝" w:hAnsi="ＭＳ 明朝" w:hint="eastAsia"/>
          <w:szCs w:val="21"/>
          <w:u w:val="single"/>
        </w:rPr>
        <w:t>および審査</w:t>
      </w:r>
      <w:r w:rsidRPr="00E468E4">
        <w:rPr>
          <w:rFonts w:ascii="ＭＳ 明朝" w:hAnsi="ＭＳ 明朝" w:hint="eastAsia"/>
          <w:szCs w:val="21"/>
        </w:rPr>
        <w:t>され</w:t>
      </w:r>
      <w:r w:rsidR="004D475F" w:rsidRPr="00AB5DC8">
        <w:rPr>
          <w:rFonts w:ascii="ＭＳ 明朝" w:hAnsi="ＭＳ 明朝" w:hint="eastAsia"/>
          <w:szCs w:val="21"/>
        </w:rPr>
        <w:t>ます</w:t>
      </w:r>
      <w:r w:rsidR="002D6EA8" w:rsidRPr="00AB5DC8">
        <w:rPr>
          <w:rFonts w:ascii="ＭＳ 明朝" w:hAnsi="ＭＳ 明朝" w:hint="eastAsia"/>
          <w:szCs w:val="21"/>
        </w:rPr>
        <w:t>。さらに、データを利用する際には、CVIT内でその学術的な意義が審査され、その必要性が高いと認められたテーマのみがNCDに依頼され</w:t>
      </w:r>
      <w:r w:rsidR="004D475F" w:rsidRPr="00AB5DC8">
        <w:rPr>
          <w:rFonts w:ascii="ＭＳ 明朝" w:hAnsi="ＭＳ 明朝" w:hint="eastAsia"/>
          <w:szCs w:val="21"/>
        </w:rPr>
        <w:t>ます</w:t>
      </w:r>
      <w:r w:rsidR="002D6EA8" w:rsidRPr="00AB5DC8">
        <w:rPr>
          <w:rFonts w:ascii="ＭＳ 明朝" w:hAnsi="ＭＳ 明朝" w:hint="eastAsia"/>
          <w:szCs w:val="21"/>
        </w:rPr>
        <w:t>。</w:t>
      </w:r>
      <w:r w:rsidRPr="00E468E4">
        <w:rPr>
          <w:rFonts w:ascii="ＭＳ 明朝" w:hAnsi="ＭＳ 明朝" w:hint="eastAsia"/>
          <w:szCs w:val="21"/>
          <w:u w:val="single"/>
        </w:rPr>
        <w:t>また、当学会心血管カテーテル治療専門医・認定医、施設認定のための審査では、専門医認定医制度審議会にて規定の施行症例数を審査、無作為に抽出したデータから症例の詳細な治療記録を元に審査を行います。</w:t>
      </w:r>
      <w:r w:rsidR="002D6EA8" w:rsidRPr="00AB5DC8">
        <w:rPr>
          <w:rFonts w:ascii="ＭＳ 明朝" w:hAnsi="ＭＳ 明朝" w:hint="eastAsia"/>
          <w:szCs w:val="21"/>
        </w:rPr>
        <w:t>NCD内でサーバーより切り出されるデータは、生年月日およびその他の記述等により特定の個人を識別することができる項目は削除され、いわゆる「個人情報」は含まれ</w:t>
      </w:r>
      <w:r w:rsidR="004D475F" w:rsidRPr="00AB5DC8">
        <w:rPr>
          <w:rFonts w:ascii="ＭＳ 明朝" w:hAnsi="ＭＳ 明朝" w:hint="eastAsia"/>
          <w:szCs w:val="21"/>
        </w:rPr>
        <w:t>ません</w:t>
      </w:r>
      <w:r w:rsidR="002D6EA8" w:rsidRPr="00AB5DC8">
        <w:rPr>
          <w:rFonts w:ascii="ＭＳ 明朝" w:hAnsi="ＭＳ 明朝" w:hint="eastAsia"/>
          <w:szCs w:val="21"/>
        </w:rPr>
        <w:t>。また、</w:t>
      </w:r>
      <w:r>
        <w:rPr>
          <w:rFonts w:ascii="ＭＳ 明朝" w:hAnsi="ＭＳ 明朝" w:hint="eastAsia"/>
          <w:szCs w:val="21"/>
        </w:rPr>
        <w:t>原</w:t>
      </w:r>
      <w:r w:rsidR="002D6EA8" w:rsidRPr="00AB5DC8">
        <w:rPr>
          <w:rFonts w:ascii="ＭＳ 明朝" w:hAnsi="ＭＳ 明朝" w:hint="eastAsia"/>
          <w:szCs w:val="21"/>
        </w:rPr>
        <w:t>データに直接触れ、解析を行う者はNCDおよびCVIT解析担当委員のみとし、データ取り扱い規約ならびに守秘義務の契約をNCDと締結</w:t>
      </w:r>
      <w:r w:rsidR="004D475F" w:rsidRPr="00AB5DC8">
        <w:rPr>
          <w:rFonts w:ascii="ＭＳ 明朝" w:hAnsi="ＭＳ 明朝" w:hint="eastAsia"/>
          <w:szCs w:val="21"/>
        </w:rPr>
        <w:t>しております</w:t>
      </w:r>
      <w:r w:rsidR="002D6EA8" w:rsidRPr="00AB5DC8">
        <w:rPr>
          <w:rFonts w:ascii="ＭＳ 明朝" w:hAnsi="ＭＳ 明朝" w:hint="eastAsia"/>
          <w:szCs w:val="21"/>
        </w:rPr>
        <w:t>。</w:t>
      </w:r>
    </w:p>
    <w:p w14:paraId="7D3C9F22" w14:textId="77777777" w:rsidR="007438A8" w:rsidRPr="00AB5DC8" w:rsidRDefault="007438A8" w:rsidP="006562AC">
      <w:pPr>
        <w:rPr>
          <w:rFonts w:ascii="ＭＳ 明朝" w:hAnsi="ＭＳ 明朝" w:cs="Arial"/>
          <w:szCs w:val="21"/>
        </w:rPr>
      </w:pPr>
    </w:p>
    <w:p w14:paraId="19B1C860" w14:textId="2FFBF341" w:rsidR="00E11743" w:rsidRPr="00AB5DC8" w:rsidRDefault="00E11743" w:rsidP="006562AC">
      <w:pPr>
        <w:rPr>
          <w:rFonts w:ascii="ＭＳ 明朝" w:hAnsi="ＭＳ 明朝" w:cs="Arial"/>
          <w:szCs w:val="21"/>
        </w:rPr>
      </w:pPr>
      <w:r w:rsidRPr="00AB5DC8">
        <w:rPr>
          <w:rFonts w:ascii="ＭＳ 明朝" w:hAnsi="ＭＳ 明朝" w:cs="Arial" w:hint="eastAsia"/>
          <w:szCs w:val="21"/>
        </w:rPr>
        <w:t>(4)研究期間：</w:t>
      </w:r>
      <w:r w:rsidR="005A3030">
        <w:rPr>
          <w:rFonts w:ascii="ＭＳ 明朝" w:hAnsi="ＭＳ 明朝" w:cs="Arial" w:hint="eastAsia"/>
          <w:szCs w:val="21"/>
        </w:rPr>
        <w:t>2021年</w:t>
      </w:r>
      <w:r w:rsidRPr="00AB5DC8">
        <w:rPr>
          <w:rFonts w:ascii="ＭＳ 明朝" w:hAnsi="ＭＳ 明朝" w:cs="Arial" w:hint="eastAsia"/>
          <w:szCs w:val="21"/>
        </w:rPr>
        <w:t>3月31日まで</w:t>
      </w:r>
    </w:p>
    <w:p w14:paraId="5460C970" w14:textId="757950D6" w:rsidR="00DC6814" w:rsidRPr="00AB5DC8" w:rsidRDefault="003E5163" w:rsidP="00E11743">
      <w:pPr>
        <w:rPr>
          <w:rFonts w:ascii="ＭＳ 明朝" w:hAnsi="ＭＳ 明朝"/>
          <w:szCs w:val="21"/>
        </w:rPr>
      </w:pPr>
      <w:r w:rsidRPr="00AB5DC8">
        <w:rPr>
          <w:rFonts w:ascii="ＭＳ 明朝" w:hAnsi="ＭＳ 明朝" w:hint="eastAsia"/>
          <w:bCs/>
          <w:szCs w:val="21"/>
        </w:rPr>
        <w:t>これらの研究は通常の</w:t>
      </w:r>
      <w:r w:rsidR="0009511C" w:rsidRPr="00AB5DC8">
        <w:rPr>
          <w:rFonts w:ascii="ＭＳ 明朝" w:hAnsi="ＭＳ 明朝" w:cs="Arial" w:hint="eastAsia"/>
          <w:szCs w:val="21"/>
        </w:rPr>
        <w:t>心血管疾患に対するカテーテル治療</w:t>
      </w:r>
      <w:r w:rsidRPr="00AB5DC8">
        <w:rPr>
          <w:rFonts w:ascii="ＭＳ 明朝" w:hAnsi="ＭＳ 明朝" w:hint="eastAsia"/>
          <w:bCs/>
          <w:szCs w:val="21"/>
        </w:rPr>
        <w:t>の症例を登録するものであり、一般的に起こりうる</w:t>
      </w:r>
      <w:r w:rsidR="005346F0" w:rsidRPr="00AB5DC8">
        <w:rPr>
          <w:rFonts w:ascii="ＭＳ 明朝" w:hAnsi="ＭＳ 明朝" w:hint="eastAsia"/>
          <w:bCs/>
          <w:szCs w:val="21"/>
        </w:rPr>
        <w:t>心血管疾患に対するカテーテル治療</w:t>
      </w:r>
      <w:r w:rsidRPr="00AB5DC8">
        <w:rPr>
          <w:rFonts w:ascii="ＭＳ 明朝" w:hAnsi="ＭＳ 明朝" w:hint="eastAsia"/>
          <w:bCs/>
          <w:szCs w:val="21"/>
        </w:rPr>
        <w:t>の有害事象以外に発生する合併症などが生じる危険性は一切なく、</w:t>
      </w:r>
      <w:r w:rsidRPr="00AB5DC8">
        <w:rPr>
          <w:rFonts w:ascii="ＭＳ 明朝" w:hAnsi="ＭＳ 明朝" w:hint="eastAsia"/>
          <w:szCs w:val="21"/>
        </w:rPr>
        <w:t>参加することによる危険・不利益は新たに生じることはありません</w:t>
      </w:r>
      <w:r w:rsidR="00DC6814" w:rsidRPr="00AB5DC8">
        <w:rPr>
          <w:rFonts w:ascii="ＭＳ 明朝" w:hAnsi="ＭＳ 明朝" w:hint="eastAsia"/>
          <w:szCs w:val="21"/>
        </w:rPr>
        <w:t>。</w:t>
      </w:r>
      <w:r w:rsidR="006562AC" w:rsidRPr="00AB5DC8">
        <w:rPr>
          <w:rFonts w:ascii="ＭＳ 明朝" w:hAnsi="ＭＳ 明朝" w:hint="eastAsia"/>
          <w:szCs w:val="21"/>
        </w:rPr>
        <w:t>なお、研究への参加は任意であり、同意の撤回も自由にできます。</w:t>
      </w:r>
      <w:r w:rsidR="00E11743" w:rsidRPr="00AB5DC8">
        <w:rPr>
          <w:rFonts w:ascii="ＭＳ 明朝" w:hAnsi="ＭＳ 明朝" w:hint="eastAsia"/>
          <w:szCs w:val="21"/>
        </w:rPr>
        <w:t>得られた情報により、個人が特定されない上で成果が公表されることがあります。</w:t>
      </w:r>
      <w:r w:rsidRPr="00AB5DC8">
        <w:rPr>
          <w:rFonts w:ascii="ＭＳ 明朝" w:hAnsi="ＭＳ 明朝" w:hint="eastAsia"/>
          <w:bCs/>
          <w:szCs w:val="21"/>
        </w:rPr>
        <w:t>これらの</w:t>
      </w:r>
      <w:r w:rsidR="00DC6814" w:rsidRPr="00AB5DC8">
        <w:rPr>
          <w:rFonts w:ascii="ＭＳ 明朝" w:hAnsi="ＭＳ 明朝" w:hint="eastAsia"/>
          <w:szCs w:val="21"/>
        </w:rPr>
        <w:t>研究においては、各医療機関で匿名化した後に入力したデータベースを取り扱うので、プライバシーの保護については十分に注意が払われて</w:t>
      </w:r>
      <w:r w:rsidRPr="00AB5DC8">
        <w:rPr>
          <w:rFonts w:ascii="ＭＳ 明朝" w:hAnsi="ＭＳ 明朝" w:hint="eastAsia"/>
          <w:szCs w:val="21"/>
        </w:rPr>
        <w:t>おります。</w:t>
      </w:r>
    </w:p>
    <w:p w14:paraId="201CC13B" w14:textId="77777777" w:rsidR="007438A8" w:rsidRPr="00AB5DC8" w:rsidRDefault="007438A8" w:rsidP="00503EE6">
      <w:pPr>
        <w:jc w:val="left"/>
        <w:rPr>
          <w:rFonts w:ascii="ＭＳ 明朝" w:hAnsi="ＭＳ 明朝"/>
          <w:szCs w:val="21"/>
          <w:lang w:eastAsia="zh-CN"/>
        </w:rPr>
      </w:pPr>
    </w:p>
    <w:p w14:paraId="0A2DAB5C" w14:textId="77777777" w:rsidR="00503EE6" w:rsidRPr="00AB5DC8" w:rsidRDefault="00503EE6" w:rsidP="00503EE6">
      <w:pPr>
        <w:jc w:val="left"/>
        <w:rPr>
          <w:rFonts w:ascii="ＭＳ 明朝" w:hAnsi="ＭＳ 明朝"/>
          <w:szCs w:val="21"/>
          <w:lang w:eastAsia="zh-CN"/>
        </w:rPr>
      </w:pPr>
      <w:r w:rsidRPr="00AB5DC8">
        <w:rPr>
          <w:rFonts w:ascii="ＭＳ 明朝" w:hAnsi="ＭＳ 明朝" w:hint="eastAsia"/>
          <w:szCs w:val="21"/>
          <w:lang w:eastAsia="zh-CN"/>
        </w:rPr>
        <w:t>○苦情の受付先</w:t>
      </w:r>
      <w:r w:rsidRPr="00AB5DC8">
        <w:rPr>
          <w:rFonts w:ascii="ＭＳ 明朝" w:hAnsi="ＭＳ 明朝" w:hint="eastAsia"/>
          <w:szCs w:val="21"/>
        </w:rPr>
        <w:t>:</w:t>
      </w:r>
      <w:r w:rsidR="00C0713B" w:rsidRPr="00AB5DC8">
        <w:rPr>
          <w:rFonts w:ascii="ＭＳ 明朝" w:hAnsi="ＭＳ 明朝" w:hint="eastAsia"/>
          <w:szCs w:val="21"/>
          <w:lang w:eastAsia="zh-CN"/>
        </w:rPr>
        <w:t xml:space="preserve"> </w:t>
      </w:r>
      <w:r w:rsidR="007438A8" w:rsidRPr="00AB5DC8">
        <w:rPr>
          <w:rFonts w:ascii="ＭＳ 明朝" w:hAnsi="ＭＳ 明朝" w:hint="eastAsia"/>
          <w:color w:val="FF0000"/>
          <w:szCs w:val="21"/>
        </w:rPr>
        <w:t>XXXXX</w:t>
      </w:r>
      <w:r w:rsidR="00142D0B" w:rsidRPr="00AB5DC8">
        <w:rPr>
          <w:rFonts w:ascii="ＭＳ 明朝" w:hAnsi="ＭＳ 明朝" w:hint="eastAsia"/>
          <w:color w:val="FF0000"/>
          <w:szCs w:val="21"/>
        </w:rPr>
        <w:t xml:space="preserve"> </w:t>
      </w:r>
      <w:r w:rsidR="007438A8" w:rsidRPr="00AB5DC8">
        <w:rPr>
          <w:rFonts w:ascii="ＭＳ 明朝" w:hAnsi="ＭＳ 明朝" w:hint="eastAsia"/>
          <w:color w:val="FF0000"/>
          <w:szCs w:val="21"/>
        </w:rPr>
        <w:t>（各施設の状況に応じて記入）</w:t>
      </w:r>
    </w:p>
    <w:p w14:paraId="1513A15F" w14:textId="77777777" w:rsidR="007438A8" w:rsidRPr="00AB5DC8" w:rsidRDefault="007438A8" w:rsidP="007438A8">
      <w:pPr>
        <w:rPr>
          <w:rFonts w:ascii="ＭＳ 明朝" w:hAnsi="ＭＳ 明朝" w:cs="HiraMinPro-W3-Identity-H"/>
          <w:kern w:val="0"/>
          <w:szCs w:val="21"/>
        </w:rPr>
      </w:pPr>
    </w:p>
    <w:p w14:paraId="2D226ECA" w14:textId="77777777" w:rsidR="004D475F" w:rsidRPr="00AB5DC8" w:rsidRDefault="00566B07" w:rsidP="004D475F">
      <w:pPr>
        <w:rPr>
          <w:rFonts w:ascii="ＭＳ 明朝" w:hAnsi="ＭＳ 明朝" w:cs="HiraMinPro-W3-Identity-H"/>
          <w:kern w:val="0"/>
          <w:szCs w:val="21"/>
        </w:rPr>
      </w:pPr>
      <w:r w:rsidRPr="00AB5DC8">
        <w:rPr>
          <w:rFonts w:ascii="ＭＳ 明朝" w:hAnsi="ＭＳ 明朝" w:cs="HiraMinPro-W3-Identity-H" w:hint="eastAsia"/>
          <w:kern w:val="0"/>
          <w:szCs w:val="21"/>
        </w:rPr>
        <w:t>このたびの</w:t>
      </w:r>
      <w:r w:rsidR="004D475F" w:rsidRPr="00AB5DC8">
        <w:rPr>
          <w:rFonts w:ascii="ＭＳ 明朝" w:hAnsi="ＭＳ 明朝" w:cs="HiraMinPro-W3-Identity-H" w:hint="eastAsia"/>
          <w:kern w:val="0"/>
          <w:szCs w:val="21"/>
        </w:rPr>
        <w:t>本邦における心血管インターベンションの実態調査 (J-PCI)を用いた</w:t>
      </w:r>
    </w:p>
    <w:p w14:paraId="1D00F47B" w14:textId="276612AA" w:rsidR="00566B07" w:rsidRPr="00AB5DC8" w:rsidRDefault="004D475F" w:rsidP="004D475F">
      <w:pPr>
        <w:rPr>
          <w:rFonts w:ascii="ＭＳ 明朝" w:hAnsi="ＭＳ 明朝" w:cs="HiraMinPro-W3-Identity-H"/>
          <w:kern w:val="0"/>
          <w:szCs w:val="21"/>
        </w:rPr>
      </w:pPr>
      <w:r w:rsidRPr="00AB5DC8">
        <w:rPr>
          <w:rFonts w:ascii="ＭＳ 明朝" w:hAnsi="ＭＳ 明朝" w:cs="HiraMinPro-W3-Identity-H" w:hint="eastAsia"/>
          <w:kern w:val="0"/>
          <w:szCs w:val="21"/>
        </w:rPr>
        <w:t>日本心血管インターベンション治療学会内登録データを用いた統合的解析（2017-2019年度 日本医療研究開発機構事業「冠動脈疾患に係る医療の適正化を目指した研究」の内容を包括）</w:t>
      </w:r>
      <w:r w:rsidR="00566B07" w:rsidRPr="00AB5DC8">
        <w:rPr>
          <w:rFonts w:ascii="ＭＳ 明朝" w:hAnsi="ＭＳ 明朝" w:hint="eastAsia"/>
          <w:szCs w:val="21"/>
        </w:rPr>
        <w:t>への登録を</w:t>
      </w:r>
      <w:r w:rsidR="00566B07" w:rsidRPr="00AB5DC8">
        <w:rPr>
          <w:rFonts w:ascii="ＭＳ 明朝" w:hAnsi="ＭＳ 明朝" w:cs="HiraMinPro-W3-Identity-H" w:hint="eastAsia"/>
          <w:kern w:val="0"/>
          <w:szCs w:val="21"/>
        </w:rPr>
        <w:t>承諾します。</w:t>
      </w:r>
    </w:p>
    <w:p w14:paraId="48AFD5E5" w14:textId="77777777" w:rsidR="007438A8" w:rsidRPr="00AB5DC8" w:rsidRDefault="007438A8" w:rsidP="007438A8">
      <w:pPr>
        <w:rPr>
          <w:rFonts w:ascii="ＭＳ 明朝" w:hAnsi="ＭＳ 明朝"/>
          <w:szCs w:val="21"/>
        </w:rPr>
      </w:pPr>
    </w:p>
    <w:p w14:paraId="1CAD8969" w14:textId="77777777" w:rsidR="00566B07" w:rsidRPr="00AB5DC8" w:rsidRDefault="00566B07" w:rsidP="00566B07">
      <w:pPr>
        <w:autoSpaceDE w:val="0"/>
        <w:autoSpaceDN w:val="0"/>
        <w:adjustRightInd w:val="0"/>
        <w:jc w:val="left"/>
        <w:rPr>
          <w:rFonts w:ascii="ＭＳ 明朝" w:hAnsi="ＭＳ 明朝" w:cs="HiraMinPro-W3-Identity-H"/>
          <w:kern w:val="0"/>
          <w:szCs w:val="21"/>
        </w:rPr>
      </w:pPr>
      <w:r w:rsidRPr="00AB5DC8">
        <w:rPr>
          <w:rFonts w:ascii="ＭＳ 明朝" w:hAnsi="ＭＳ 明朝" w:cs="HiraMinPro-W3-Identity-H" w:hint="eastAsia"/>
          <w:kern w:val="0"/>
          <w:szCs w:val="21"/>
        </w:rPr>
        <w:t xml:space="preserve">　　　　　　　　　　　　　　　　　　　　患者氏名</w:t>
      </w:r>
      <w:r w:rsidRPr="00AB5DC8">
        <w:rPr>
          <w:rFonts w:ascii="ＭＳ 明朝" w:hAnsi="ＭＳ 明朝" w:cs="HiraMinPro-W3-Identity-H" w:hint="eastAsia"/>
          <w:kern w:val="0"/>
          <w:szCs w:val="21"/>
          <w:u w:val="single"/>
        </w:rPr>
        <w:t xml:space="preserve">　　　　　　　　　　　　　</w:t>
      </w:r>
    </w:p>
    <w:p w14:paraId="487D451B" w14:textId="77777777" w:rsidR="00566B07" w:rsidRPr="00AB5DC8" w:rsidRDefault="00566B07" w:rsidP="00566B07">
      <w:pPr>
        <w:autoSpaceDE w:val="0"/>
        <w:autoSpaceDN w:val="0"/>
        <w:adjustRightInd w:val="0"/>
        <w:ind w:leftChars="34" w:left="96" w:hangingChars="12" w:hanging="25"/>
        <w:jc w:val="left"/>
        <w:rPr>
          <w:rFonts w:ascii="ＭＳ 明朝" w:hAnsi="ＭＳ 明朝" w:cs="HiraMinPro-W3-Identity-H"/>
          <w:kern w:val="0"/>
          <w:szCs w:val="21"/>
          <w:u w:val="single"/>
        </w:rPr>
      </w:pPr>
      <w:r w:rsidRPr="00AB5DC8">
        <w:rPr>
          <w:rFonts w:ascii="ＭＳ 明朝" w:hAnsi="ＭＳ 明朝" w:cs="HiraMinPro-W3-Identity-H" w:hint="eastAsia"/>
          <w:kern w:val="0"/>
          <w:szCs w:val="21"/>
        </w:rPr>
        <w:t xml:space="preserve">　（患者本人が署名できない場合）代理人氏名</w:t>
      </w:r>
      <w:r w:rsidRPr="00AB5DC8">
        <w:rPr>
          <w:rFonts w:ascii="ＭＳ 明朝" w:hAnsi="ＭＳ 明朝" w:cs="HiraMinPro-W3-Identity-H" w:hint="eastAsia"/>
          <w:kern w:val="0"/>
          <w:szCs w:val="21"/>
          <w:u w:val="single"/>
        </w:rPr>
        <w:t xml:space="preserve">　　　　　　　　　　</w:t>
      </w:r>
      <w:r w:rsidRPr="00AB5DC8">
        <w:rPr>
          <w:rFonts w:ascii="ＭＳ 明朝" w:hAnsi="ＭＳ 明朝" w:cs="HiraMinPro-W3-Identity-H"/>
          <w:kern w:val="0"/>
          <w:szCs w:val="21"/>
          <w:u w:val="single"/>
        </w:rPr>
        <w:t xml:space="preserve"> </w:t>
      </w:r>
      <w:r w:rsidRPr="00AB5DC8">
        <w:rPr>
          <w:rFonts w:ascii="ＭＳ 明朝" w:hAnsi="ＭＳ 明朝" w:cs="HiraMinPro-W3-Identity-H" w:hint="eastAsia"/>
          <w:kern w:val="0"/>
          <w:szCs w:val="21"/>
          <w:u w:val="single"/>
        </w:rPr>
        <w:t xml:space="preserve">続柄　　　</w:t>
      </w:r>
    </w:p>
    <w:p w14:paraId="08D0ECFC" w14:textId="77777777" w:rsidR="00566B07" w:rsidRPr="00AB5DC8" w:rsidRDefault="00566B07" w:rsidP="00566B07">
      <w:pPr>
        <w:autoSpaceDE w:val="0"/>
        <w:autoSpaceDN w:val="0"/>
        <w:adjustRightInd w:val="0"/>
        <w:jc w:val="left"/>
        <w:rPr>
          <w:rFonts w:ascii="ＭＳ 明朝" w:hAnsi="ＭＳ 明朝" w:cs="HiraMinPro-W3-Identity-H"/>
          <w:kern w:val="0"/>
          <w:szCs w:val="21"/>
          <w:u w:val="single"/>
        </w:rPr>
      </w:pPr>
      <w:r w:rsidRPr="00AB5DC8">
        <w:rPr>
          <w:rFonts w:ascii="ＭＳ 明朝" w:hAnsi="ＭＳ 明朝" w:cs="HiraMinPro-W3-Identity-H" w:hint="eastAsia"/>
          <w:kern w:val="0"/>
          <w:szCs w:val="21"/>
        </w:rPr>
        <w:t xml:space="preserve">　　署名できない理由</w:t>
      </w:r>
      <w:r w:rsidRPr="00AB5DC8">
        <w:rPr>
          <w:rFonts w:ascii="ＭＳ 明朝" w:hAnsi="ＭＳ 明朝" w:cs="HiraMinPro-W3-Identity-H" w:hint="eastAsia"/>
          <w:kern w:val="0"/>
          <w:szCs w:val="21"/>
          <w:u w:val="single"/>
        </w:rPr>
        <w:t xml:space="preserve">　　　　　　　　　　　　　　　　　　　　　　　　　　　</w:t>
      </w:r>
    </w:p>
    <w:p w14:paraId="522040A9" w14:textId="77777777" w:rsidR="007438A8" w:rsidRPr="00AB5DC8" w:rsidRDefault="007438A8" w:rsidP="00566B07">
      <w:pPr>
        <w:autoSpaceDE w:val="0"/>
        <w:autoSpaceDN w:val="0"/>
        <w:adjustRightInd w:val="0"/>
        <w:jc w:val="left"/>
        <w:rPr>
          <w:rFonts w:ascii="ＭＳ 明朝" w:hAnsi="ＭＳ 明朝" w:cs="HiraMinPro-W3-Identity-H"/>
          <w:kern w:val="0"/>
          <w:szCs w:val="21"/>
        </w:rPr>
      </w:pPr>
    </w:p>
    <w:p w14:paraId="3A5D6751" w14:textId="392876B4" w:rsidR="00DC6814" w:rsidRPr="00AB5DC8" w:rsidRDefault="00566B07" w:rsidP="00566B07">
      <w:pPr>
        <w:autoSpaceDE w:val="0"/>
        <w:autoSpaceDN w:val="0"/>
        <w:adjustRightInd w:val="0"/>
        <w:jc w:val="left"/>
        <w:rPr>
          <w:rFonts w:ascii="ＭＳ 明朝" w:hAnsi="ＭＳ 明朝" w:cs="HiraMinPro-W3-Identity-H"/>
          <w:kern w:val="0"/>
          <w:szCs w:val="21"/>
        </w:rPr>
      </w:pPr>
      <w:r w:rsidRPr="00AB5DC8">
        <w:rPr>
          <w:rFonts w:ascii="ＭＳ 明朝" w:hAnsi="ＭＳ 明朝" w:cs="HiraMinPro-W3-Identity-H" w:hint="eastAsia"/>
          <w:kern w:val="0"/>
          <w:szCs w:val="21"/>
        </w:rPr>
        <w:t xml:space="preserve">　　　　　　　　　　　　　　　　　　　　　　　　　　</w:t>
      </w:r>
      <w:r w:rsidRPr="00AB5DC8">
        <w:rPr>
          <w:rFonts w:ascii="ＭＳ 明朝" w:hAnsi="ＭＳ 明朝" w:cs="HiraMinPro-W3-Identity-H"/>
          <w:kern w:val="0"/>
          <w:szCs w:val="21"/>
        </w:rPr>
        <w:t xml:space="preserve"> </w:t>
      </w:r>
      <w:r w:rsidR="005A3030">
        <w:rPr>
          <w:rFonts w:ascii="ＭＳ 明朝" w:hAnsi="ＭＳ 明朝" w:cs="HiraMinPro-W3-Identity-H" w:hint="eastAsia"/>
          <w:kern w:val="0"/>
          <w:szCs w:val="21"/>
        </w:rPr>
        <w:t xml:space="preserve">西暦　</w:t>
      </w:r>
      <w:r w:rsidRPr="00AB5DC8">
        <w:rPr>
          <w:rFonts w:ascii="ＭＳ 明朝" w:hAnsi="ＭＳ 明朝" w:cs="HiraMinPro-W3-Identity-H" w:hint="eastAsia"/>
          <w:kern w:val="0"/>
          <w:szCs w:val="21"/>
        </w:rPr>
        <w:t xml:space="preserve">　　年　　月　　日</w:t>
      </w:r>
    </w:p>
    <w:p w14:paraId="2C5152B0" w14:textId="77777777" w:rsidR="007438A8" w:rsidRPr="00AB5DC8" w:rsidRDefault="007438A8" w:rsidP="00566B07">
      <w:pPr>
        <w:autoSpaceDE w:val="0"/>
        <w:autoSpaceDN w:val="0"/>
        <w:adjustRightInd w:val="0"/>
        <w:jc w:val="left"/>
        <w:rPr>
          <w:rFonts w:ascii="ＭＳ 明朝" w:hAnsi="ＭＳ 明朝" w:cs="HiraMinPro-W3-Identity-H"/>
          <w:kern w:val="0"/>
          <w:szCs w:val="21"/>
        </w:rPr>
      </w:pPr>
    </w:p>
    <w:p w14:paraId="46DDEF9F" w14:textId="77777777" w:rsidR="007438A8" w:rsidRPr="00AB5DC8" w:rsidRDefault="007438A8" w:rsidP="007438A8">
      <w:pPr>
        <w:jc w:val="left"/>
        <w:rPr>
          <w:rFonts w:ascii="ＭＳ 明朝" w:hAnsi="ＭＳ 明朝"/>
          <w:szCs w:val="21"/>
          <w:u w:val="single"/>
          <w:lang w:eastAsia="zh-CN"/>
        </w:rPr>
      </w:pPr>
    </w:p>
    <w:p w14:paraId="4B3E7DC1" w14:textId="77777777" w:rsidR="007438A8" w:rsidRPr="00AB5DC8" w:rsidRDefault="007438A8" w:rsidP="007438A8">
      <w:pPr>
        <w:autoSpaceDE w:val="0"/>
        <w:autoSpaceDN w:val="0"/>
        <w:adjustRightInd w:val="0"/>
        <w:jc w:val="left"/>
        <w:rPr>
          <w:rFonts w:ascii="ＭＳ 明朝" w:hAnsi="ＭＳ 明朝" w:cs="HiraMinPro-W3-Identity-H"/>
          <w:kern w:val="0"/>
          <w:szCs w:val="21"/>
        </w:rPr>
      </w:pPr>
      <w:r w:rsidRPr="00AB5DC8">
        <w:rPr>
          <w:rFonts w:ascii="ＭＳ 明朝" w:hAnsi="ＭＳ 明朝" w:cs="HiraMinPro-W3-Identity-H" w:hint="eastAsia"/>
          <w:kern w:val="0"/>
          <w:szCs w:val="21"/>
        </w:rPr>
        <w:t xml:space="preserve">　　　説明医師</w:t>
      </w:r>
      <w:r w:rsidRPr="00AB5DC8">
        <w:rPr>
          <w:rFonts w:ascii="ＭＳ 明朝" w:hAnsi="ＭＳ 明朝" w:cs="HiraMinPro-W3-Identity-H" w:hint="eastAsia"/>
          <w:kern w:val="0"/>
          <w:szCs w:val="21"/>
          <w:u w:val="single"/>
        </w:rPr>
        <w:t xml:space="preserve">　　　　　　　　　　　　　</w:t>
      </w:r>
      <w:r w:rsidRPr="00AB5DC8">
        <w:rPr>
          <w:rFonts w:ascii="ＭＳ 明朝" w:hAnsi="ＭＳ 明朝" w:cs="HiraMinPro-W3-Identity-H" w:hint="eastAsia"/>
          <w:kern w:val="0"/>
          <w:szCs w:val="21"/>
        </w:rPr>
        <w:t xml:space="preserve">　　　　　　</w:t>
      </w:r>
    </w:p>
    <w:p w14:paraId="376B2A88" w14:textId="77777777" w:rsidR="007438A8" w:rsidRPr="00AB5DC8" w:rsidRDefault="007438A8" w:rsidP="00566B07">
      <w:pPr>
        <w:autoSpaceDE w:val="0"/>
        <w:autoSpaceDN w:val="0"/>
        <w:adjustRightInd w:val="0"/>
        <w:jc w:val="left"/>
        <w:rPr>
          <w:rFonts w:ascii="ＭＳ 明朝" w:hAnsi="ＭＳ 明朝"/>
          <w:szCs w:val="21"/>
        </w:rPr>
      </w:pPr>
    </w:p>
    <w:sectPr w:rsidR="007438A8" w:rsidRPr="00AB5DC8" w:rsidSect="001137E0">
      <w:headerReference w:type="default" r:id="rId7"/>
      <w:footerReference w:type="default" r:id="rId8"/>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54FDC" w14:textId="77777777" w:rsidR="00EB05CE" w:rsidRDefault="00EB05CE" w:rsidP="00DC6814">
      <w:r>
        <w:separator/>
      </w:r>
    </w:p>
  </w:endnote>
  <w:endnote w:type="continuationSeparator" w:id="0">
    <w:p w14:paraId="30E2884A" w14:textId="77777777" w:rsidR="00EB05CE" w:rsidRDefault="00EB05CE" w:rsidP="00DC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iraMinPro-W3-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249339"/>
      <w:docPartObj>
        <w:docPartGallery w:val="Page Numbers (Bottom of Page)"/>
        <w:docPartUnique/>
      </w:docPartObj>
    </w:sdtPr>
    <w:sdtEndPr/>
    <w:sdtContent>
      <w:p w14:paraId="39E5210E" w14:textId="77777777" w:rsidR="005C7497" w:rsidRDefault="005C7497">
        <w:pPr>
          <w:pStyle w:val="a5"/>
          <w:jc w:val="center"/>
        </w:pPr>
        <w:r>
          <w:fldChar w:fldCharType="begin"/>
        </w:r>
        <w:r>
          <w:instrText>PAGE   \* MERGEFORMAT</w:instrText>
        </w:r>
        <w:r>
          <w:fldChar w:fldCharType="separate"/>
        </w:r>
        <w:r w:rsidR="00392A78" w:rsidRPr="00392A78">
          <w:rPr>
            <w:noProof/>
            <w:lang w:val="ja-JP"/>
          </w:rPr>
          <w:t>2</w:t>
        </w:r>
        <w:r>
          <w:fldChar w:fldCharType="end"/>
        </w:r>
      </w:p>
    </w:sdtContent>
  </w:sdt>
  <w:p w14:paraId="39C6E90E" w14:textId="77777777" w:rsidR="000C48C0" w:rsidRDefault="000C48C0">
    <w:pPr>
      <w:pStyle w:val="a5"/>
      <w:rPr>
        <w:i/>
      </w:rPr>
    </w:pPr>
  </w:p>
  <w:p w14:paraId="2631F313" w14:textId="7C52AC19" w:rsidR="005C7497" w:rsidRPr="000C48C0" w:rsidRDefault="000C48C0" w:rsidP="000C48C0">
    <w:pPr>
      <w:pStyle w:val="a5"/>
      <w:jc w:val="right"/>
      <w:rPr>
        <w:i/>
      </w:rPr>
    </w:pPr>
    <w:bookmarkStart w:id="1" w:name="_Hlk519619535"/>
    <w:r w:rsidRPr="00392A78">
      <w:rPr>
        <w:rFonts w:hint="eastAsia"/>
        <w:i/>
      </w:rPr>
      <w:t xml:space="preserve">Ver. </w:t>
    </w:r>
    <w:r w:rsidR="0005378E">
      <w:rPr>
        <w:rFonts w:hint="eastAsia"/>
        <w:i/>
      </w:rPr>
      <w:t>3</w:t>
    </w:r>
    <w:r w:rsidRPr="00392A78">
      <w:rPr>
        <w:rFonts w:hint="eastAsia"/>
        <w:i/>
      </w:rPr>
      <w:t xml:space="preserve">　患</w:t>
    </w:r>
    <w:r w:rsidRPr="000C48C0">
      <w:rPr>
        <w:rFonts w:hint="eastAsia"/>
        <w:i/>
      </w:rPr>
      <w:t>者向け説明文書（患者同意取得形式）サンプル</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06B18" w14:textId="77777777" w:rsidR="00EB05CE" w:rsidRDefault="00EB05CE" w:rsidP="00DC6814">
      <w:r>
        <w:separator/>
      </w:r>
    </w:p>
  </w:footnote>
  <w:footnote w:type="continuationSeparator" w:id="0">
    <w:p w14:paraId="1A3FA385" w14:textId="77777777" w:rsidR="00EB05CE" w:rsidRDefault="00EB05CE" w:rsidP="00DC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4DBB" w14:textId="77777777" w:rsidR="007B1F05" w:rsidRPr="007B1F05" w:rsidRDefault="007B1F05" w:rsidP="007B1F05">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7F0B9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14"/>
    <w:rsid w:val="00015C86"/>
    <w:rsid w:val="0005378E"/>
    <w:rsid w:val="000557FB"/>
    <w:rsid w:val="00077C8E"/>
    <w:rsid w:val="0009511C"/>
    <w:rsid w:val="000B60F5"/>
    <w:rsid w:val="000C48C0"/>
    <w:rsid w:val="000E289B"/>
    <w:rsid w:val="000E6A3E"/>
    <w:rsid w:val="001137E0"/>
    <w:rsid w:val="00142D0B"/>
    <w:rsid w:val="001470CB"/>
    <w:rsid w:val="00180043"/>
    <w:rsid w:val="001B709F"/>
    <w:rsid w:val="002134EA"/>
    <w:rsid w:val="00256561"/>
    <w:rsid w:val="00284CC6"/>
    <w:rsid w:val="002C7FAA"/>
    <w:rsid w:val="002D6EA8"/>
    <w:rsid w:val="00303BD8"/>
    <w:rsid w:val="00316A3E"/>
    <w:rsid w:val="00387AC7"/>
    <w:rsid w:val="00392A78"/>
    <w:rsid w:val="00393C75"/>
    <w:rsid w:val="003D2D64"/>
    <w:rsid w:val="003E04DD"/>
    <w:rsid w:val="003E5163"/>
    <w:rsid w:val="00401CEC"/>
    <w:rsid w:val="00405C38"/>
    <w:rsid w:val="00434F21"/>
    <w:rsid w:val="00446764"/>
    <w:rsid w:val="0045714E"/>
    <w:rsid w:val="004B278A"/>
    <w:rsid w:val="004D19A8"/>
    <w:rsid w:val="004D475F"/>
    <w:rsid w:val="00503EE6"/>
    <w:rsid w:val="005346F0"/>
    <w:rsid w:val="00535E2A"/>
    <w:rsid w:val="005362E7"/>
    <w:rsid w:val="00566B07"/>
    <w:rsid w:val="0057314E"/>
    <w:rsid w:val="005A3030"/>
    <w:rsid w:val="005C7497"/>
    <w:rsid w:val="005D5DAB"/>
    <w:rsid w:val="006265F3"/>
    <w:rsid w:val="00640AD0"/>
    <w:rsid w:val="006562AC"/>
    <w:rsid w:val="006751DC"/>
    <w:rsid w:val="006B1D45"/>
    <w:rsid w:val="006B6272"/>
    <w:rsid w:val="006C4074"/>
    <w:rsid w:val="00725AF8"/>
    <w:rsid w:val="007438A8"/>
    <w:rsid w:val="00753104"/>
    <w:rsid w:val="00760ED6"/>
    <w:rsid w:val="00772986"/>
    <w:rsid w:val="00772B28"/>
    <w:rsid w:val="00797F37"/>
    <w:rsid w:val="007B1F05"/>
    <w:rsid w:val="007D491D"/>
    <w:rsid w:val="0083795A"/>
    <w:rsid w:val="00887DE8"/>
    <w:rsid w:val="008F3FC3"/>
    <w:rsid w:val="008F649A"/>
    <w:rsid w:val="00906444"/>
    <w:rsid w:val="00924C01"/>
    <w:rsid w:val="00931C84"/>
    <w:rsid w:val="009A14B4"/>
    <w:rsid w:val="009A24D8"/>
    <w:rsid w:val="009D44CE"/>
    <w:rsid w:val="00A072EC"/>
    <w:rsid w:val="00A8482D"/>
    <w:rsid w:val="00A945BC"/>
    <w:rsid w:val="00AB5DC8"/>
    <w:rsid w:val="00AD0BBA"/>
    <w:rsid w:val="00AD67E4"/>
    <w:rsid w:val="00AF4ABE"/>
    <w:rsid w:val="00B50FBB"/>
    <w:rsid w:val="00BD0954"/>
    <w:rsid w:val="00BE4C8F"/>
    <w:rsid w:val="00C0713B"/>
    <w:rsid w:val="00C16B39"/>
    <w:rsid w:val="00C447B0"/>
    <w:rsid w:val="00C7296A"/>
    <w:rsid w:val="00CD3315"/>
    <w:rsid w:val="00D642EB"/>
    <w:rsid w:val="00DB1D8E"/>
    <w:rsid w:val="00DC6814"/>
    <w:rsid w:val="00DD3467"/>
    <w:rsid w:val="00DD770A"/>
    <w:rsid w:val="00E05594"/>
    <w:rsid w:val="00E11743"/>
    <w:rsid w:val="00E11897"/>
    <w:rsid w:val="00E26ED7"/>
    <w:rsid w:val="00E44F10"/>
    <w:rsid w:val="00E468E4"/>
    <w:rsid w:val="00E50032"/>
    <w:rsid w:val="00EB05CE"/>
    <w:rsid w:val="00EC15D1"/>
    <w:rsid w:val="00ED2D7C"/>
    <w:rsid w:val="00EF0096"/>
    <w:rsid w:val="00EF0C3B"/>
    <w:rsid w:val="00F0271F"/>
    <w:rsid w:val="00F11903"/>
    <w:rsid w:val="00F27473"/>
    <w:rsid w:val="00F5488D"/>
    <w:rsid w:val="00F7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BC4088"/>
  <w15:chartTrackingRefBased/>
  <w15:docId w15:val="{706E5406-C7B9-4A5C-94E0-EC8D6203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4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814"/>
    <w:pPr>
      <w:tabs>
        <w:tab w:val="center" w:pos="4252"/>
        <w:tab w:val="right" w:pos="8504"/>
      </w:tabs>
      <w:snapToGrid w:val="0"/>
    </w:pPr>
  </w:style>
  <w:style w:type="character" w:customStyle="1" w:styleId="a4">
    <w:name w:val="ヘッダー (文字)"/>
    <w:basedOn w:val="a0"/>
    <w:link w:val="a3"/>
    <w:uiPriority w:val="99"/>
    <w:rsid w:val="00DC6814"/>
  </w:style>
  <w:style w:type="paragraph" w:styleId="a5">
    <w:name w:val="footer"/>
    <w:basedOn w:val="a"/>
    <w:link w:val="a6"/>
    <w:uiPriority w:val="99"/>
    <w:unhideWhenUsed/>
    <w:rsid w:val="00DC6814"/>
    <w:pPr>
      <w:tabs>
        <w:tab w:val="center" w:pos="4252"/>
        <w:tab w:val="right" w:pos="8504"/>
      </w:tabs>
      <w:snapToGrid w:val="0"/>
    </w:pPr>
  </w:style>
  <w:style w:type="character" w:customStyle="1" w:styleId="a6">
    <w:name w:val="フッター (文字)"/>
    <w:basedOn w:val="a0"/>
    <w:link w:val="a5"/>
    <w:uiPriority w:val="99"/>
    <w:rsid w:val="00DC6814"/>
  </w:style>
  <w:style w:type="paragraph" w:styleId="a7">
    <w:name w:val="Closing"/>
    <w:basedOn w:val="a"/>
    <w:link w:val="a8"/>
    <w:semiHidden/>
    <w:rsid w:val="003D2D64"/>
    <w:pPr>
      <w:jc w:val="right"/>
    </w:pPr>
    <w:rPr>
      <w:szCs w:val="24"/>
    </w:rPr>
  </w:style>
  <w:style w:type="character" w:customStyle="1" w:styleId="a8">
    <w:name w:val="結語 (文字)"/>
    <w:link w:val="a7"/>
    <w:semiHidden/>
    <w:rsid w:val="003D2D64"/>
    <w:rPr>
      <w:kern w:val="2"/>
      <w:sz w:val="21"/>
      <w:szCs w:val="24"/>
    </w:rPr>
  </w:style>
  <w:style w:type="paragraph" w:styleId="a9">
    <w:name w:val="Salutation"/>
    <w:basedOn w:val="a"/>
    <w:next w:val="a"/>
    <w:link w:val="aa"/>
    <w:semiHidden/>
    <w:rsid w:val="003D2D64"/>
    <w:rPr>
      <w:szCs w:val="24"/>
    </w:rPr>
  </w:style>
  <w:style w:type="character" w:customStyle="1" w:styleId="aa">
    <w:name w:val="挨拶文 (文字)"/>
    <w:link w:val="a9"/>
    <w:semiHidden/>
    <w:rsid w:val="003D2D64"/>
    <w:rPr>
      <w:kern w:val="2"/>
      <w:sz w:val="21"/>
      <w:szCs w:val="24"/>
    </w:rPr>
  </w:style>
  <w:style w:type="paragraph" w:styleId="ab">
    <w:name w:val="Balloon Text"/>
    <w:basedOn w:val="a"/>
    <w:link w:val="ac"/>
    <w:uiPriority w:val="99"/>
    <w:semiHidden/>
    <w:unhideWhenUsed/>
    <w:rsid w:val="00015C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5C86"/>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09511C"/>
    <w:rPr>
      <w:sz w:val="18"/>
      <w:szCs w:val="18"/>
    </w:rPr>
  </w:style>
  <w:style w:type="paragraph" w:styleId="ae">
    <w:name w:val="annotation text"/>
    <w:basedOn w:val="a"/>
    <w:link w:val="af"/>
    <w:uiPriority w:val="99"/>
    <w:semiHidden/>
    <w:unhideWhenUsed/>
    <w:rsid w:val="0009511C"/>
    <w:pPr>
      <w:jc w:val="left"/>
    </w:pPr>
    <w:rPr>
      <w:rFonts w:asciiTheme="minorHAnsi" w:eastAsiaTheme="minorEastAsia" w:hAnsiTheme="minorHAnsi" w:cstheme="minorBidi"/>
    </w:rPr>
  </w:style>
  <w:style w:type="character" w:customStyle="1" w:styleId="af">
    <w:name w:val="コメント文字列 (文字)"/>
    <w:basedOn w:val="a0"/>
    <w:link w:val="ae"/>
    <w:uiPriority w:val="99"/>
    <w:semiHidden/>
    <w:rsid w:val="0009511C"/>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ED2D7C"/>
    <w:rPr>
      <w:rFonts w:ascii="Century" w:eastAsia="ＭＳ 明朝" w:hAnsi="Century" w:cs="Times New Roman"/>
      <w:b/>
      <w:bCs/>
    </w:rPr>
  </w:style>
  <w:style w:type="character" w:customStyle="1" w:styleId="af1">
    <w:name w:val="コメント内容 (文字)"/>
    <w:basedOn w:val="af"/>
    <w:link w:val="af0"/>
    <w:uiPriority w:val="99"/>
    <w:semiHidden/>
    <w:rsid w:val="00ED2D7C"/>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研究計画書</vt:lpstr>
    </vt:vector>
  </TitlesOfParts>
  <Company>Toshiba</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dc:title>
  <dc:subject/>
  <dc:creator>貞広　峰司</dc:creator>
  <cp:keywords/>
  <cp:lastModifiedBy>佐藤 淳子（ジュンコ）</cp:lastModifiedBy>
  <cp:revision>3</cp:revision>
  <cp:lastPrinted>2018-07-11T11:52:00Z</cp:lastPrinted>
  <dcterms:created xsi:type="dcterms:W3CDTF">2019-05-27T05:14:00Z</dcterms:created>
  <dcterms:modified xsi:type="dcterms:W3CDTF">2019-05-27T05:15:00Z</dcterms:modified>
</cp:coreProperties>
</file>